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1E3" w:rsidRDefault="001271E3">
      <w:pPr>
        <w:rPr>
          <w:rFonts w:ascii="Arial" w:hAnsi="Arial" w:cs="Arial"/>
          <w:b/>
          <w:sz w:val="24"/>
          <w:szCs w:val="24"/>
          <w:u w:val="single"/>
        </w:rPr>
      </w:pPr>
      <w:r w:rsidRPr="001271E3">
        <w:rPr>
          <w:rFonts w:ascii="Arial" w:hAnsi="Arial" w:cs="Arial"/>
          <w:b/>
          <w:noProof/>
          <w:sz w:val="24"/>
          <w:szCs w:val="24"/>
          <w:lang w:eastAsia="en-GB"/>
        </w:rPr>
        <w:drawing>
          <wp:inline distT="0" distB="0" distL="0" distR="0">
            <wp:extent cx="5957275" cy="1072520"/>
            <wp:effectExtent l="19050" t="0" r="5375" b="0"/>
            <wp:docPr id="5" name="Picture 0" descr="ECST_eNewslette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T_eNewsletter_header.jpg"/>
                    <pic:cNvPicPr/>
                  </pic:nvPicPr>
                  <pic:blipFill>
                    <a:blip r:embed="rId5" cstate="print"/>
                    <a:stretch>
                      <a:fillRect/>
                    </a:stretch>
                  </pic:blipFill>
                  <pic:spPr>
                    <a:xfrm>
                      <a:off x="0" y="0"/>
                      <a:ext cx="5956559" cy="1072391"/>
                    </a:xfrm>
                    <a:prstGeom prst="rect">
                      <a:avLst/>
                    </a:prstGeom>
                  </pic:spPr>
                </pic:pic>
              </a:graphicData>
            </a:graphic>
          </wp:inline>
        </w:drawing>
      </w:r>
    </w:p>
    <w:p w:rsidR="00AE22CE" w:rsidRPr="001271E3" w:rsidRDefault="001271E3" w:rsidP="001271E3">
      <w:pPr>
        <w:rPr>
          <w:rFonts w:cs="Arial"/>
          <w:b/>
          <w:sz w:val="28"/>
          <w:szCs w:val="28"/>
        </w:rPr>
      </w:pPr>
      <w:r w:rsidRPr="001271E3">
        <w:rPr>
          <w:rFonts w:cs="Arial"/>
          <w:b/>
          <w:sz w:val="28"/>
          <w:szCs w:val="28"/>
        </w:rPr>
        <w:t>Support for unpaid carers- people who are looking after relatives or friends</w:t>
      </w:r>
      <w:r w:rsidR="00AE22CE" w:rsidRPr="001271E3">
        <w:rPr>
          <w:rFonts w:cs="Arial"/>
          <w:b/>
          <w:sz w:val="28"/>
          <w:szCs w:val="28"/>
        </w:rPr>
        <w:t xml:space="preserve"> </w:t>
      </w:r>
    </w:p>
    <w:p w:rsidR="00265023" w:rsidRPr="00AE22CE" w:rsidRDefault="00133388">
      <w:pPr>
        <w:rPr>
          <w:rFonts w:ascii="Arial" w:hAnsi="Arial" w:cs="Arial"/>
          <w:sz w:val="24"/>
          <w:szCs w:val="24"/>
        </w:rPr>
      </w:pPr>
      <w:proofErr w:type="gramStart"/>
      <w:r w:rsidRPr="00AE22CE">
        <w:rPr>
          <w:rFonts w:ascii="Arial" w:hAnsi="Arial" w:cs="Arial"/>
          <w:sz w:val="24"/>
          <w:szCs w:val="24"/>
        </w:rPr>
        <w:t>People</w:t>
      </w:r>
      <w:proofErr w:type="gramEnd"/>
      <w:r w:rsidRPr="00AE22CE">
        <w:rPr>
          <w:rFonts w:ascii="Arial" w:hAnsi="Arial" w:cs="Arial"/>
          <w:sz w:val="24"/>
          <w:szCs w:val="24"/>
        </w:rPr>
        <w:t xml:space="preserve"> who look after someone, need to be looked after too. </w:t>
      </w:r>
    </w:p>
    <w:p w:rsidR="00133388" w:rsidRPr="00AE22CE" w:rsidRDefault="00133388">
      <w:pPr>
        <w:rPr>
          <w:rFonts w:ascii="Arial" w:hAnsi="Arial" w:cs="Arial"/>
          <w:sz w:val="24"/>
          <w:szCs w:val="24"/>
        </w:rPr>
      </w:pPr>
      <w:r w:rsidRPr="00AE22CE">
        <w:rPr>
          <w:rFonts w:ascii="Arial" w:hAnsi="Arial" w:cs="Arial"/>
          <w:sz w:val="24"/>
          <w:szCs w:val="24"/>
        </w:rPr>
        <w:t xml:space="preserve">Many people don’t choose to become a carer, they tell us, ‘it just happens.’ </w:t>
      </w:r>
    </w:p>
    <w:p w:rsidR="00133388" w:rsidRPr="00AE22CE" w:rsidRDefault="00133388">
      <w:pPr>
        <w:rPr>
          <w:rFonts w:ascii="Arial" w:hAnsi="Arial" w:cs="Arial"/>
          <w:sz w:val="24"/>
          <w:szCs w:val="24"/>
        </w:rPr>
      </w:pPr>
      <w:r w:rsidRPr="00AE22CE">
        <w:rPr>
          <w:rFonts w:ascii="Arial" w:hAnsi="Arial" w:cs="Arial"/>
          <w:sz w:val="24"/>
          <w:szCs w:val="24"/>
        </w:rPr>
        <w:t>You may not even consider yourself to be a carer and just feel that you are looking after someone because that’s what family and friends do for each other. While this is often the case, it is widely recognised that caring for someone else can have a real impact on your own health and your own life and here at the practice</w:t>
      </w:r>
      <w:r w:rsidR="008049B6">
        <w:rPr>
          <w:rFonts w:ascii="Arial" w:hAnsi="Arial" w:cs="Arial"/>
          <w:color w:val="FF0000"/>
          <w:sz w:val="24"/>
          <w:szCs w:val="24"/>
        </w:rPr>
        <w:t xml:space="preserve"> </w:t>
      </w:r>
      <w:r w:rsidRPr="00AE22CE">
        <w:rPr>
          <w:rFonts w:ascii="Arial" w:hAnsi="Arial" w:cs="Arial"/>
          <w:sz w:val="24"/>
          <w:szCs w:val="24"/>
        </w:rPr>
        <w:t>we would like to make sure you can access the right help and support.</w:t>
      </w:r>
    </w:p>
    <w:p w:rsidR="00133388" w:rsidRPr="00AE22CE" w:rsidRDefault="00133388">
      <w:pPr>
        <w:rPr>
          <w:rFonts w:ascii="Arial" w:hAnsi="Arial" w:cs="Arial"/>
          <w:sz w:val="24"/>
          <w:szCs w:val="24"/>
        </w:rPr>
      </w:pPr>
      <w:r w:rsidRPr="00AE22CE">
        <w:rPr>
          <w:rFonts w:ascii="Arial" w:hAnsi="Arial" w:cs="Arial"/>
          <w:sz w:val="24"/>
          <w:szCs w:val="24"/>
        </w:rPr>
        <w:t xml:space="preserve"> You may:</w:t>
      </w:r>
    </w:p>
    <w:p w:rsidR="00133388" w:rsidRPr="00AE22CE" w:rsidRDefault="00133388" w:rsidP="00133388">
      <w:pPr>
        <w:pStyle w:val="ListParagraph"/>
        <w:numPr>
          <w:ilvl w:val="0"/>
          <w:numId w:val="1"/>
        </w:numPr>
        <w:rPr>
          <w:rFonts w:ascii="Arial" w:hAnsi="Arial" w:cs="Arial"/>
          <w:sz w:val="24"/>
          <w:szCs w:val="24"/>
        </w:rPr>
      </w:pPr>
      <w:r w:rsidRPr="00AE22CE">
        <w:rPr>
          <w:rFonts w:ascii="Arial" w:hAnsi="Arial" w:cs="Arial"/>
          <w:sz w:val="24"/>
          <w:szCs w:val="24"/>
        </w:rPr>
        <w:t>Be starting to care for someone- a relative, friend, partner, or neighbour</w:t>
      </w:r>
    </w:p>
    <w:p w:rsidR="00133388" w:rsidRPr="00AE22CE" w:rsidRDefault="00133388" w:rsidP="00133388">
      <w:pPr>
        <w:pStyle w:val="ListParagraph"/>
        <w:numPr>
          <w:ilvl w:val="0"/>
          <w:numId w:val="1"/>
        </w:numPr>
        <w:rPr>
          <w:rFonts w:ascii="Arial" w:hAnsi="Arial" w:cs="Arial"/>
          <w:sz w:val="24"/>
          <w:szCs w:val="24"/>
        </w:rPr>
      </w:pPr>
      <w:r w:rsidRPr="00AE22CE">
        <w:rPr>
          <w:rFonts w:ascii="Arial" w:hAnsi="Arial" w:cs="Arial"/>
          <w:sz w:val="24"/>
          <w:szCs w:val="24"/>
        </w:rPr>
        <w:t>Have been a carer for a long time</w:t>
      </w:r>
    </w:p>
    <w:p w:rsidR="00133388" w:rsidRPr="00AE22CE" w:rsidRDefault="00133388" w:rsidP="00133388">
      <w:pPr>
        <w:pStyle w:val="ListParagraph"/>
        <w:numPr>
          <w:ilvl w:val="0"/>
          <w:numId w:val="1"/>
        </w:numPr>
        <w:rPr>
          <w:rFonts w:ascii="Arial" w:hAnsi="Arial" w:cs="Arial"/>
          <w:sz w:val="24"/>
          <w:szCs w:val="24"/>
        </w:rPr>
      </w:pPr>
      <w:r w:rsidRPr="00AE22CE">
        <w:rPr>
          <w:rFonts w:ascii="Arial" w:hAnsi="Arial" w:cs="Arial"/>
          <w:sz w:val="24"/>
          <w:szCs w:val="24"/>
        </w:rPr>
        <w:t>Have recently stopped caring for someone or your circumstances may have changed.</w:t>
      </w:r>
    </w:p>
    <w:p w:rsidR="00133388" w:rsidRPr="00AE22CE" w:rsidRDefault="00133388" w:rsidP="00133388">
      <w:pPr>
        <w:rPr>
          <w:rFonts w:ascii="Arial" w:hAnsi="Arial" w:cs="Arial"/>
          <w:sz w:val="24"/>
          <w:szCs w:val="24"/>
        </w:rPr>
      </w:pPr>
      <w:r w:rsidRPr="00AE22CE">
        <w:rPr>
          <w:rFonts w:ascii="Arial" w:hAnsi="Arial" w:cs="Arial"/>
          <w:sz w:val="24"/>
          <w:szCs w:val="24"/>
        </w:rPr>
        <w:t>You may not think you need support, but ask yourself:</w:t>
      </w:r>
    </w:p>
    <w:p w:rsidR="00133388" w:rsidRPr="00AE22CE" w:rsidRDefault="00133388" w:rsidP="00133388">
      <w:pPr>
        <w:pStyle w:val="ListParagraph"/>
        <w:numPr>
          <w:ilvl w:val="0"/>
          <w:numId w:val="2"/>
        </w:numPr>
        <w:rPr>
          <w:rFonts w:ascii="Arial" w:hAnsi="Arial" w:cs="Arial"/>
          <w:sz w:val="24"/>
          <w:szCs w:val="24"/>
        </w:rPr>
      </w:pPr>
      <w:r w:rsidRPr="00AE22CE">
        <w:rPr>
          <w:rFonts w:ascii="Arial" w:hAnsi="Arial" w:cs="Arial"/>
          <w:sz w:val="24"/>
          <w:szCs w:val="24"/>
        </w:rPr>
        <w:t>Could the person who you look after manage day-to-day life on their own?</w:t>
      </w:r>
    </w:p>
    <w:p w:rsidR="00133388" w:rsidRPr="00AE22CE" w:rsidRDefault="00133388" w:rsidP="00133388">
      <w:pPr>
        <w:pStyle w:val="ListParagraph"/>
        <w:numPr>
          <w:ilvl w:val="0"/>
          <w:numId w:val="2"/>
        </w:numPr>
        <w:rPr>
          <w:rFonts w:ascii="Arial" w:hAnsi="Arial" w:cs="Arial"/>
          <w:sz w:val="24"/>
          <w:szCs w:val="24"/>
        </w:rPr>
      </w:pPr>
      <w:r w:rsidRPr="00AE22CE">
        <w:rPr>
          <w:rFonts w:ascii="Arial" w:hAnsi="Arial" w:cs="Arial"/>
          <w:sz w:val="24"/>
          <w:szCs w:val="24"/>
        </w:rPr>
        <w:t>Could they cope without your help and support?</w:t>
      </w:r>
    </w:p>
    <w:p w:rsidR="00133388" w:rsidRPr="00AE22CE" w:rsidRDefault="00133388" w:rsidP="00133388">
      <w:pPr>
        <w:pStyle w:val="ListParagraph"/>
        <w:numPr>
          <w:ilvl w:val="0"/>
          <w:numId w:val="2"/>
        </w:numPr>
        <w:rPr>
          <w:rFonts w:ascii="Arial" w:hAnsi="Arial" w:cs="Arial"/>
          <w:sz w:val="24"/>
          <w:szCs w:val="24"/>
        </w:rPr>
      </w:pPr>
      <w:r w:rsidRPr="00AE22CE">
        <w:rPr>
          <w:rFonts w:ascii="Arial" w:hAnsi="Arial" w:cs="Arial"/>
          <w:sz w:val="24"/>
          <w:szCs w:val="24"/>
        </w:rPr>
        <w:t>Do you have enough time to think about yourself properly?</w:t>
      </w:r>
    </w:p>
    <w:p w:rsidR="00133388" w:rsidRPr="00AE22CE" w:rsidRDefault="00133388" w:rsidP="00133388">
      <w:pPr>
        <w:pStyle w:val="ListParagraph"/>
        <w:numPr>
          <w:ilvl w:val="0"/>
          <w:numId w:val="2"/>
        </w:numPr>
        <w:rPr>
          <w:rFonts w:ascii="Arial" w:hAnsi="Arial" w:cs="Arial"/>
          <w:sz w:val="24"/>
          <w:szCs w:val="24"/>
        </w:rPr>
      </w:pPr>
      <w:r w:rsidRPr="00AE22CE">
        <w:rPr>
          <w:rFonts w:ascii="Arial" w:hAnsi="Arial" w:cs="Arial"/>
          <w:sz w:val="24"/>
          <w:szCs w:val="24"/>
        </w:rPr>
        <w:t xml:space="preserve">Do you get a break for yourself? </w:t>
      </w:r>
    </w:p>
    <w:p w:rsidR="00133388" w:rsidRPr="00AE22CE" w:rsidRDefault="00133388">
      <w:pPr>
        <w:rPr>
          <w:rFonts w:ascii="Arial" w:hAnsi="Arial" w:cs="Arial"/>
          <w:sz w:val="24"/>
          <w:szCs w:val="24"/>
        </w:rPr>
      </w:pPr>
      <w:r w:rsidRPr="00AE22CE">
        <w:rPr>
          <w:rFonts w:ascii="Arial" w:hAnsi="Arial" w:cs="Arial"/>
          <w:sz w:val="24"/>
          <w:szCs w:val="24"/>
        </w:rPr>
        <w:t xml:space="preserve">If you answered </w:t>
      </w:r>
      <w:r w:rsidR="00AE22CE" w:rsidRPr="00AE22CE">
        <w:rPr>
          <w:rFonts w:ascii="Arial" w:hAnsi="Arial" w:cs="Arial"/>
          <w:sz w:val="24"/>
          <w:szCs w:val="24"/>
        </w:rPr>
        <w:t>‘</w:t>
      </w:r>
      <w:r w:rsidRPr="00AE22CE">
        <w:rPr>
          <w:rFonts w:ascii="Arial" w:hAnsi="Arial" w:cs="Arial"/>
          <w:sz w:val="24"/>
          <w:szCs w:val="24"/>
        </w:rPr>
        <w:t>no</w:t>
      </w:r>
      <w:r w:rsidR="00AE22CE" w:rsidRPr="00AE22CE">
        <w:rPr>
          <w:rFonts w:ascii="Arial" w:hAnsi="Arial" w:cs="Arial"/>
          <w:sz w:val="24"/>
          <w:szCs w:val="24"/>
        </w:rPr>
        <w:t>’</w:t>
      </w:r>
      <w:r w:rsidRPr="00AE22CE">
        <w:rPr>
          <w:rFonts w:ascii="Arial" w:hAnsi="Arial" w:cs="Arial"/>
          <w:sz w:val="24"/>
          <w:szCs w:val="24"/>
        </w:rPr>
        <w:t xml:space="preserve"> to any of these questions, or feel you would like help and support with someone you are caring for</w:t>
      </w:r>
      <w:r w:rsidR="00AE22CE" w:rsidRPr="00AE22CE">
        <w:rPr>
          <w:rFonts w:ascii="Arial" w:hAnsi="Arial" w:cs="Arial"/>
          <w:sz w:val="24"/>
          <w:szCs w:val="24"/>
        </w:rPr>
        <w:t>,</w:t>
      </w:r>
      <w:r w:rsidRPr="00AE22CE">
        <w:rPr>
          <w:rFonts w:ascii="Arial" w:hAnsi="Arial" w:cs="Arial"/>
          <w:sz w:val="24"/>
          <w:szCs w:val="24"/>
        </w:rPr>
        <w:t xml:space="preserve"> then we would encourage you to let us know you are a carer, speak to a member of the team or contact the NHS Carer Support team by calling 536-3371.</w:t>
      </w:r>
    </w:p>
    <w:p w:rsidR="00AE22CE" w:rsidRPr="00AE22CE" w:rsidRDefault="00133388">
      <w:pPr>
        <w:rPr>
          <w:rFonts w:ascii="Arial" w:hAnsi="Arial" w:cs="Arial"/>
          <w:sz w:val="24"/>
          <w:szCs w:val="24"/>
        </w:rPr>
      </w:pPr>
      <w:r w:rsidRPr="00AE22CE">
        <w:rPr>
          <w:rFonts w:ascii="Arial" w:hAnsi="Arial" w:cs="Arial"/>
          <w:sz w:val="24"/>
          <w:szCs w:val="24"/>
        </w:rPr>
        <w:t>You can also click on the links below which contain useful information for carers.</w:t>
      </w:r>
      <w:r w:rsidR="00AE22CE" w:rsidRPr="00AE22CE">
        <w:rPr>
          <w:rFonts w:ascii="Arial" w:hAnsi="Arial" w:cs="Arial"/>
          <w:sz w:val="24"/>
          <w:szCs w:val="24"/>
        </w:rPr>
        <w:t xml:space="preserve"> </w:t>
      </w:r>
    </w:p>
    <w:p w:rsidR="00AE22CE" w:rsidRPr="00AE22CE" w:rsidRDefault="00AE22CE">
      <w:pPr>
        <w:rPr>
          <w:rFonts w:ascii="Arial" w:hAnsi="Arial" w:cs="Arial"/>
          <w:sz w:val="24"/>
          <w:szCs w:val="24"/>
        </w:rPr>
      </w:pPr>
      <w:r w:rsidRPr="00AE22CE">
        <w:rPr>
          <w:rFonts w:ascii="Arial" w:hAnsi="Arial" w:cs="Arial"/>
          <w:sz w:val="24"/>
          <w:szCs w:val="24"/>
        </w:rPr>
        <w:t>Useful Links:</w:t>
      </w:r>
    </w:p>
    <w:p w:rsidR="00AE22CE" w:rsidRPr="00AE22CE" w:rsidRDefault="00343A1C" w:rsidP="00AE22CE">
      <w:pPr>
        <w:pStyle w:val="ListParagraph"/>
        <w:numPr>
          <w:ilvl w:val="0"/>
          <w:numId w:val="3"/>
        </w:numPr>
        <w:spacing w:after="160" w:line="259" w:lineRule="auto"/>
        <w:rPr>
          <w:rFonts w:ascii="Arial" w:eastAsia="Times New Roman" w:hAnsi="Arial" w:cs="Arial"/>
          <w:color w:val="000000"/>
          <w:sz w:val="24"/>
          <w:szCs w:val="24"/>
          <w:lang w:eastAsia="en-GB"/>
        </w:rPr>
      </w:pPr>
      <w:hyperlink r:id="rId6" w:history="1">
        <w:r w:rsidR="00AE22CE" w:rsidRPr="00AE22CE">
          <w:rPr>
            <w:rStyle w:val="Hyperlink"/>
            <w:rFonts w:ascii="Arial" w:eastAsia="Times New Roman" w:hAnsi="Arial" w:cs="Arial"/>
            <w:sz w:val="24"/>
            <w:szCs w:val="24"/>
            <w:lang w:eastAsia="en-GB"/>
          </w:rPr>
          <w:t>Edinburgh Carer Support Team</w:t>
        </w:r>
      </w:hyperlink>
      <w:r w:rsidR="00AE22CE" w:rsidRPr="00AE22CE">
        <w:rPr>
          <w:rFonts w:ascii="Arial" w:hAnsi="Arial" w:cs="Arial"/>
          <w:sz w:val="24"/>
          <w:szCs w:val="24"/>
        </w:rPr>
        <w:t xml:space="preserve"> (based within the NHS) </w:t>
      </w:r>
    </w:p>
    <w:p w:rsidR="00AE22CE" w:rsidRPr="00AE22CE" w:rsidRDefault="00343A1C" w:rsidP="00AE22CE">
      <w:pPr>
        <w:pStyle w:val="ListParagraph"/>
        <w:numPr>
          <w:ilvl w:val="0"/>
          <w:numId w:val="3"/>
        </w:numPr>
        <w:spacing w:after="160" w:line="259" w:lineRule="auto"/>
        <w:rPr>
          <w:rFonts w:ascii="Arial" w:eastAsia="Times New Roman" w:hAnsi="Arial" w:cs="Arial"/>
          <w:color w:val="000000"/>
          <w:sz w:val="24"/>
          <w:szCs w:val="24"/>
          <w:lang w:eastAsia="en-GB"/>
        </w:rPr>
      </w:pPr>
      <w:hyperlink r:id="rId7" w:history="1">
        <w:r w:rsidR="00AE22CE" w:rsidRPr="00AE22CE">
          <w:rPr>
            <w:rStyle w:val="Hyperlink"/>
            <w:rFonts w:ascii="Arial" w:eastAsia="Times New Roman" w:hAnsi="Arial" w:cs="Arial"/>
            <w:sz w:val="24"/>
            <w:szCs w:val="24"/>
            <w:lang w:eastAsia="en-GB"/>
          </w:rPr>
          <w:t>Carers Emergency Card</w:t>
        </w:r>
      </w:hyperlink>
      <w:r w:rsidR="00AE22CE" w:rsidRPr="00AE22CE">
        <w:rPr>
          <w:rFonts w:ascii="Arial" w:hAnsi="Arial" w:cs="Arial"/>
          <w:sz w:val="24"/>
          <w:szCs w:val="24"/>
        </w:rPr>
        <w:t xml:space="preserve"> </w:t>
      </w:r>
      <w:r w:rsidR="00AE22CE" w:rsidRPr="00AE22CE">
        <w:rPr>
          <w:rFonts w:ascii="Arial" w:eastAsia="Times New Roman" w:hAnsi="Arial" w:cs="Arial"/>
          <w:color w:val="000000"/>
          <w:sz w:val="24"/>
          <w:szCs w:val="24"/>
          <w:lang w:eastAsia="en-GB"/>
        </w:rPr>
        <w:t>(A service provided by Edinburgh Council)</w:t>
      </w:r>
    </w:p>
    <w:p w:rsidR="00AE22CE" w:rsidRPr="00AE22CE" w:rsidRDefault="00343A1C" w:rsidP="00AE22CE">
      <w:pPr>
        <w:pStyle w:val="ListParagraph"/>
        <w:numPr>
          <w:ilvl w:val="0"/>
          <w:numId w:val="3"/>
        </w:numPr>
        <w:spacing w:after="160" w:line="259" w:lineRule="auto"/>
        <w:rPr>
          <w:rFonts w:ascii="Arial" w:eastAsia="Times New Roman" w:hAnsi="Arial" w:cs="Arial"/>
          <w:color w:val="000000"/>
          <w:sz w:val="24"/>
          <w:szCs w:val="24"/>
          <w:lang w:eastAsia="en-GB"/>
        </w:rPr>
      </w:pPr>
      <w:hyperlink r:id="rId8" w:history="1">
        <w:proofErr w:type="spellStart"/>
        <w:r w:rsidR="00AE22CE" w:rsidRPr="00AE22CE">
          <w:rPr>
            <w:rStyle w:val="Hyperlink"/>
            <w:rFonts w:ascii="Arial" w:eastAsia="Times New Roman" w:hAnsi="Arial" w:cs="Arial"/>
            <w:sz w:val="24"/>
            <w:szCs w:val="24"/>
            <w:lang w:eastAsia="en-GB"/>
          </w:rPr>
          <w:t>Volunteernet</w:t>
        </w:r>
        <w:proofErr w:type="spellEnd"/>
      </w:hyperlink>
      <w:r w:rsidR="00AE22CE" w:rsidRPr="00AE22CE">
        <w:rPr>
          <w:rFonts w:ascii="Arial" w:eastAsia="Times New Roman" w:hAnsi="Arial" w:cs="Arial"/>
          <w:color w:val="000000"/>
          <w:sz w:val="24"/>
          <w:szCs w:val="24"/>
          <w:lang w:eastAsia="en-GB"/>
        </w:rPr>
        <w:t xml:space="preserve">  (A service provided by Edinburgh Council)</w:t>
      </w:r>
    </w:p>
    <w:p w:rsidR="00AE22CE" w:rsidRPr="00AE22CE" w:rsidRDefault="00343A1C" w:rsidP="00AE22CE">
      <w:pPr>
        <w:pStyle w:val="ListParagraph"/>
        <w:numPr>
          <w:ilvl w:val="0"/>
          <w:numId w:val="3"/>
        </w:numPr>
        <w:spacing w:after="160" w:line="259" w:lineRule="auto"/>
        <w:rPr>
          <w:rFonts w:ascii="Arial" w:eastAsia="Times New Roman" w:hAnsi="Arial" w:cs="Arial"/>
          <w:color w:val="000000"/>
          <w:sz w:val="24"/>
          <w:szCs w:val="24"/>
          <w:lang w:eastAsia="en-GB"/>
        </w:rPr>
      </w:pPr>
      <w:hyperlink r:id="rId9" w:history="1">
        <w:r w:rsidR="00AE22CE" w:rsidRPr="00AE22CE">
          <w:rPr>
            <w:rStyle w:val="Hyperlink"/>
            <w:rFonts w:ascii="Arial" w:eastAsia="Times New Roman" w:hAnsi="Arial" w:cs="Arial"/>
            <w:sz w:val="24"/>
            <w:szCs w:val="24"/>
            <w:lang w:eastAsia="en-GB"/>
          </w:rPr>
          <w:t>Carers Scotland</w:t>
        </w:r>
      </w:hyperlink>
    </w:p>
    <w:p w:rsidR="00AE22CE" w:rsidRPr="00AE22CE" w:rsidRDefault="00343A1C" w:rsidP="00AE22CE">
      <w:pPr>
        <w:pStyle w:val="ListParagraph"/>
        <w:numPr>
          <w:ilvl w:val="0"/>
          <w:numId w:val="3"/>
        </w:numPr>
        <w:spacing w:after="160" w:line="259" w:lineRule="auto"/>
        <w:rPr>
          <w:rFonts w:ascii="Arial" w:eastAsia="Times New Roman" w:hAnsi="Arial" w:cs="Arial"/>
          <w:color w:val="000000"/>
          <w:sz w:val="24"/>
          <w:szCs w:val="24"/>
          <w:lang w:eastAsia="en-GB"/>
        </w:rPr>
      </w:pPr>
      <w:hyperlink r:id="rId10" w:history="1">
        <w:r w:rsidR="00AE22CE" w:rsidRPr="00AE22CE">
          <w:rPr>
            <w:rStyle w:val="Hyperlink"/>
            <w:rFonts w:ascii="Arial" w:eastAsia="Times New Roman" w:hAnsi="Arial" w:cs="Arial"/>
            <w:sz w:val="24"/>
            <w:szCs w:val="24"/>
            <w:lang w:eastAsia="en-GB"/>
          </w:rPr>
          <w:t>NHS Choices</w:t>
        </w:r>
      </w:hyperlink>
    </w:p>
    <w:p w:rsidR="00AE22CE" w:rsidRPr="00AE22CE" w:rsidRDefault="00343A1C" w:rsidP="00AE22CE">
      <w:pPr>
        <w:pStyle w:val="ListParagraph"/>
        <w:numPr>
          <w:ilvl w:val="0"/>
          <w:numId w:val="3"/>
        </w:numPr>
        <w:spacing w:after="160" w:line="259" w:lineRule="auto"/>
        <w:rPr>
          <w:rFonts w:ascii="Arial" w:eastAsia="Times New Roman" w:hAnsi="Arial" w:cs="Arial"/>
          <w:color w:val="000000"/>
          <w:sz w:val="24"/>
          <w:szCs w:val="24"/>
          <w:lang w:eastAsia="en-GB"/>
        </w:rPr>
      </w:pPr>
      <w:hyperlink r:id="rId11" w:history="1">
        <w:r w:rsidR="00AE22CE" w:rsidRPr="00AE22CE">
          <w:rPr>
            <w:rStyle w:val="Hyperlink"/>
            <w:rFonts w:ascii="Arial" w:eastAsia="Times New Roman" w:hAnsi="Arial" w:cs="Arial"/>
            <w:sz w:val="24"/>
            <w:szCs w:val="24"/>
            <w:lang w:eastAsia="en-GB"/>
          </w:rPr>
          <w:t>Short Breaks for Carers</w:t>
        </w:r>
      </w:hyperlink>
    </w:p>
    <w:p w:rsidR="00AE22CE" w:rsidRPr="00AE22CE" w:rsidRDefault="00343A1C" w:rsidP="00AE22CE">
      <w:pPr>
        <w:pStyle w:val="ListParagraph"/>
        <w:numPr>
          <w:ilvl w:val="0"/>
          <w:numId w:val="3"/>
        </w:numPr>
        <w:spacing w:after="160" w:line="259" w:lineRule="auto"/>
        <w:rPr>
          <w:rFonts w:ascii="Arial" w:eastAsia="Times New Roman" w:hAnsi="Arial" w:cs="Arial"/>
          <w:color w:val="000000"/>
          <w:sz w:val="24"/>
          <w:szCs w:val="24"/>
          <w:lang w:eastAsia="en-GB"/>
        </w:rPr>
      </w:pPr>
      <w:hyperlink r:id="rId12" w:history="1">
        <w:r w:rsidR="00AE22CE" w:rsidRPr="00AE22CE">
          <w:rPr>
            <w:rStyle w:val="Hyperlink"/>
            <w:rFonts w:ascii="Arial" w:eastAsia="Times New Roman" w:hAnsi="Arial" w:cs="Arial"/>
            <w:sz w:val="24"/>
            <w:szCs w:val="24"/>
            <w:lang w:eastAsia="en-GB"/>
          </w:rPr>
          <w:t>Carers Direct phone Line</w:t>
        </w:r>
      </w:hyperlink>
    </w:p>
    <w:p w:rsidR="00AE22CE" w:rsidRPr="001271E3" w:rsidRDefault="00343A1C" w:rsidP="00AE22CE">
      <w:pPr>
        <w:pStyle w:val="ListParagraph"/>
        <w:numPr>
          <w:ilvl w:val="0"/>
          <w:numId w:val="3"/>
        </w:numPr>
        <w:spacing w:after="160" w:line="259" w:lineRule="auto"/>
        <w:rPr>
          <w:rFonts w:ascii="Arial" w:eastAsia="Times New Roman" w:hAnsi="Arial" w:cs="Arial"/>
          <w:color w:val="000000"/>
          <w:sz w:val="24"/>
          <w:szCs w:val="24"/>
          <w:lang w:eastAsia="en-GB"/>
        </w:rPr>
      </w:pPr>
      <w:hyperlink r:id="rId13" w:history="1">
        <w:r w:rsidR="00AE22CE" w:rsidRPr="00AE22CE">
          <w:rPr>
            <w:rStyle w:val="Hyperlink"/>
            <w:rFonts w:ascii="Arial" w:eastAsia="Times New Roman" w:hAnsi="Arial" w:cs="Arial"/>
            <w:sz w:val="24"/>
            <w:szCs w:val="24"/>
            <w:lang w:eastAsia="en-GB"/>
          </w:rPr>
          <w:t>Link to carer training and events calendar</w:t>
        </w:r>
      </w:hyperlink>
    </w:p>
    <w:p w:rsidR="001271E3" w:rsidRDefault="001271E3" w:rsidP="001271E3">
      <w:pPr>
        <w:pStyle w:val="ListParagraph"/>
        <w:spacing w:after="160" w:line="259" w:lineRule="auto"/>
        <w:ind w:left="1440"/>
      </w:pPr>
    </w:p>
    <w:p w:rsidR="001271E3" w:rsidRPr="00AE22CE" w:rsidRDefault="001271E3" w:rsidP="001271E3">
      <w:pPr>
        <w:pStyle w:val="ListParagraph"/>
        <w:spacing w:after="160" w:line="259" w:lineRule="auto"/>
        <w:ind w:left="1440"/>
        <w:rPr>
          <w:rFonts w:ascii="Arial" w:eastAsia="Times New Roman" w:hAnsi="Arial" w:cs="Arial"/>
          <w:color w:val="000000"/>
          <w:sz w:val="24"/>
          <w:szCs w:val="24"/>
          <w:lang w:eastAsia="en-GB"/>
        </w:rPr>
      </w:pPr>
    </w:p>
    <w:p w:rsidR="000D7A62" w:rsidRPr="00AE22CE" w:rsidRDefault="000D7A62">
      <w:pPr>
        <w:rPr>
          <w:rFonts w:ascii="Arial" w:hAnsi="Arial" w:cs="Arial"/>
          <w:noProof/>
          <w:sz w:val="24"/>
          <w:szCs w:val="24"/>
          <w:lang w:eastAsia="en-GB"/>
        </w:rPr>
      </w:pPr>
      <w:r w:rsidRPr="00AE22CE">
        <w:rPr>
          <w:rFonts w:ascii="Arial" w:hAnsi="Arial" w:cs="Arial"/>
          <w:noProof/>
          <w:sz w:val="24"/>
          <w:szCs w:val="24"/>
          <w:lang w:eastAsia="en-GB"/>
        </w:rPr>
        <w:t xml:space="preserve">           </w:t>
      </w:r>
      <w:r w:rsidR="002B4809" w:rsidRPr="002B4809">
        <w:rPr>
          <w:rFonts w:ascii="Arial" w:hAnsi="Arial" w:cs="Arial"/>
          <w:noProof/>
          <w:sz w:val="24"/>
          <w:szCs w:val="24"/>
          <w:lang w:eastAsia="en-GB"/>
        </w:rPr>
        <w:drawing>
          <wp:inline distT="0" distB="0" distL="0" distR="0">
            <wp:extent cx="2148492" cy="714375"/>
            <wp:effectExtent l="19050" t="0" r="4158" b="0"/>
            <wp:docPr id="8" name="Picture 1" descr="epic%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20banner.jpg"/>
                    <pic:cNvPicPr/>
                  </pic:nvPicPr>
                  <pic:blipFill>
                    <a:blip r:embed="rId14" cstate="print"/>
                    <a:stretch>
                      <a:fillRect/>
                    </a:stretch>
                  </pic:blipFill>
                  <pic:spPr>
                    <a:xfrm>
                      <a:off x="0" y="0"/>
                      <a:ext cx="2148492" cy="714375"/>
                    </a:xfrm>
                    <a:prstGeom prst="rect">
                      <a:avLst/>
                    </a:prstGeom>
                  </pic:spPr>
                </pic:pic>
              </a:graphicData>
            </a:graphic>
          </wp:inline>
        </w:drawing>
      </w:r>
      <w:r w:rsidRPr="00AE22CE">
        <w:rPr>
          <w:rFonts w:ascii="Arial" w:hAnsi="Arial" w:cs="Arial"/>
          <w:noProof/>
          <w:sz w:val="24"/>
          <w:szCs w:val="24"/>
          <w:lang w:eastAsia="en-GB"/>
        </w:rPr>
        <w:t xml:space="preserve">  </w:t>
      </w:r>
      <w:r w:rsidR="002B4809" w:rsidRPr="002B4809">
        <w:rPr>
          <w:rFonts w:ascii="Arial" w:hAnsi="Arial" w:cs="Arial"/>
          <w:noProof/>
          <w:sz w:val="24"/>
          <w:szCs w:val="24"/>
          <w:lang w:eastAsia="en-GB"/>
        </w:rPr>
        <w:drawing>
          <wp:inline distT="0" distB="0" distL="0" distR="0">
            <wp:extent cx="2558742" cy="1017423"/>
            <wp:effectExtent l="19050" t="0" r="0" b="0"/>
            <wp:docPr id="7" name="Picture 5" descr="EIJP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_letterhead_header.jpg"/>
                    <pic:cNvPicPr/>
                  </pic:nvPicPr>
                  <pic:blipFill>
                    <a:blip r:embed="rId15" cstate="print"/>
                    <a:stretch>
                      <a:fillRect/>
                    </a:stretch>
                  </pic:blipFill>
                  <pic:spPr>
                    <a:xfrm>
                      <a:off x="0" y="0"/>
                      <a:ext cx="2558636" cy="1017381"/>
                    </a:xfrm>
                    <a:prstGeom prst="rect">
                      <a:avLst/>
                    </a:prstGeom>
                  </pic:spPr>
                </pic:pic>
              </a:graphicData>
            </a:graphic>
          </wp:inline>
        </w:drawing>
      </w:r>
    </w:p>
    <w:p w:rsidR="000D7A62" w:rsidRPr="00AE22CE" w:rsidRDefault="000D7A62">
      <w:pPr>
        <w:rPr>
          <w:rFonts w:ascii="Arial" w:hAnsi="Arial" w:cs="Arial"/>
          <w:sz w:val="24"/>
          <w:szCs w:val="24"/>
        </w:rPr>
      </w:pPr>
    </w:p>
    <w:sectPr w:rsidR="000D7A62" w:rsidRPr="00AE22CE" w:rsidSect="002650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04E7"/>
    <w:multiLevelType w:val="hybridMultilevel"/>
    <w:tmpl w:val="92F4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A4A86"/>
    <w:multiLevelType w:val="hybridMultilevel"/>
    <w:tmpl w:val="8F646FF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2FD6515C"/>
    <w:multiLevelType w:val="hybridMultilevel"/>
    <w:tmpl w:val="D9D6A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388"/>
    <w:rsid w:val="000C5FB1"/>
    <w:rsid w:val="000D7A62"/>
    <w:rsid w:val="001271E3"/>
    <w:rsid w:val="00133388"/>
    <w:rsid w:val="00156DAB"/>
    <w:rsid w:val="00184980"/>
    <w:rsid w:val="00226839"/>
    <w:rsid w:val="00265023"/>
    <w:rsid w:val="002B4809"/>
    <w:rsid w:val="00343A1C"/>
    <w:rsid w:val="00371B17"/>
    <w:rsid w:val="004F20FB"/>
    <w:rsid w:val="005262A9"/>
    <w:rsid w:val="006B1719"/>
    <w:rsid w:val="00752D38"/>
    <w:rsid w:val="008049B6"/>
    <w:rsid w:val="00846B89"/>
    <w:rsid w:val="008B77C7"/>
    <w:rsid w:val="00965803"/>
    <w:rsid w:val="009B21D0"/>
    <w:rsid w:val="009D5D9F"/>
    <w:rsid w:val="009F3F0B"/>
    <w:rsid w:val="00AE22CE"/>
    <w:rsid w:val="00C40A4D"/>
    <w:rsid w:val="00EC5429"/>
    <w:rsid w:val="00ED3625"/>
    <w:rsid w:val="00ED651A"/>
    <w:rsid w:val="00F101A5"/>
    <w:rsid w:val="00F26504"/>
    <w:rsid w:val="00F93716"/>
    <w:rsid w:val="00F969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88"/>
    <w:pPr>
      <w:ind w:left="720"/>
      <w:contextualSpacing/>
    </w:pPr>
  </w:style>
  <w:style w:type="paragraph" w:styleId="BalloonText">
    <w:name w:val="Balloon Text"/>
    <w:basedOn w:val="Normal"/>
    <w:link w:val="BalloonTextChar"/>
    <w:uiPriority w:val="99"/>
    <w:semiHidden/>
    <w:unhideWhenUsed/>
    <w:rsid w:val="009D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9F"/>
    <w:rPr>
      <w:rFonts w:ascii="Tahoma" w:hAnsi="Tahoma" w:cs="Tahoma"/>
      <w:sz w:val="16"/>
      <w:szCs w:val="16"/>
    </w:rPr>
  </w:style>
  <w:style w:type="character" w:styleId="Hyperlink">
    <w:name w:val="Hyperlink"/>
    <w:basedOn w:val="DefaultParagraphFont"/>
    <w:uiPriority w:val="99"/>
    <w:unhideWhenUsed/>
    <w:rsid w:val="00AE22CE"/>
    <w:rPr>
      <w:color w:val="0000FF" w:themeColor="hyperlink"/>
      <w:u w:val="single"/>
    </w:rPr>
  </w:style>
  <w:style w:type="character" w:styleId="FollowedHyperlink">
    <w:name w:val="FollowedHyperlink"/>
    <w:basedOn w:val="DefaultParagraphFont"/>
    <w:uiPriority w:val="99"/>
    <w:semiHidden/>
    <w:unhideWhenUsed/>
    <w:rsid w:val="00AE22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nburgh.gov.uk/info/20077/carers/478/volunteernet" TargetMode="External"/><Relationship Id="rId13" Type="http://schemas.openxmlformats.org/officeDocument/2006/relationships/hyperlink" Target="https://www.carerstraining.co.uk/carers-training.html" TargetMode="External"/><Relationship Id="rId3" Type="http://schemas.openxmlformats.org/officeDocument/2006/relationships/settings" Target="settings.xml"/><Relationship Id="rId7" Type="http://schemas.openxmlformats.org/officeDocument/2006/relationships/hyperlink" Target="http://www.edinburgh.gov.uk/info/20077/carers/60/carer_s_emergency_card" TargetMode="External"/><Relationship Id="rId12" Type="http://schemas.openxmlformats.org/officeDocument/2006/relationships/hyperlink" Target="http://www.nhs.uk/conditions/social-care-and-support-guide/pages/carers-direct-helplin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lothian.scot.nhs.uk/Community/EdinburghCHP/CarerSupportServices/Pages/default.aspx" TargetMode="External"/><Relationship Id="rId11" Type="http://schemas.openxmlformats.org/officeDocument/2006/relationships/hyperlink" Target="http://www.nhslothian.scot.nhs.uk/Community/EdinburghCHP/CarerSupportServices/Pages/ShortBreaks.aspx"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www.nhs.uk/conditions/social-care-and-support-guide/Pages/what-is-social-care.aspx" TargetMode="External"/><Relationship Id="rId4" Type="http://schemas.openxmlformats.org/officeDocument/2006/relationships/webSettings" Target="webSettings.xml"/><Relationship Id="rId9" Type="http://schemas.openxmlformats.org/officeDocument/2006/relationships/hyperlink" Target="http://www.carersuk.org/scotland"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Ritchie</cp:lastModifiedBy>
  <cp:revision>2</cp:revision>
  <dcterms:created xsi:type="dcterms:W3CDTF">2016-12-06T10:11:00Z</dcterms:created>
  <dcterms:modified xsi:type="dcterms:W3CDTF">2016-12-06T10:11:00Z</dcterms:modified>
</cp:coreProperties>
</file>